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B01B396" w:rsidR="00DA3397" w:rsidRDefault="5BE34FF4" w:rsidP="193EB909">
      <w:pPr>
        <w:rPr>
          <w:sz w:val="28"/>
          <w:szCs w:val="28"/>
        </w:rPr>
      </w:pPr>
      <w:r w:rsidRPr="193EB909">
        <w:rPr>
          <w:sz w:val="28"/>
          <w:szCs w:val="28"/>
        </w:rPr>
        <w:t xml:space="preserve">TECSCU Board of Directors  </w:t>
      </w:r>
      <w:r w:rsidR="009C05E3">
        <w:tab/>
      </w:r>
      <w:r w:rsidR="009C05E3">
        <w:tab/>
      </w:r>
      <w:r w:rsidR="009C05E3">
        <w:tab/>
      </w:r>
      <w:r w:rsidR="009C05E3">
        <w:tab/>
      </w:r>
      <w:r w:rsidR="009C05E3">
        <w:tab/>
      </w:r>
      <w:r w:rsidR="009C05E3">
        <w:tab/>
      </w:r>
      <w:r w:rsidR="009C05E3">
        <w:tab/>
      </w:r>
      <w:r w:rsidR="009C05E3">
        <w:tab/>
      </w:r>
      <w:r w:rsidR="009C05E3">
        <w:tab/>
      </w:r>
      <w:r w:rsidR="009C05E3">
        <w:tab/>
      </w:r>
      <w:r w:rsidR="009C05E3">
        <w:tab/>
      </w:r>
      <w:r w:rsidRPr="193EB909">
        <w:rPr>
          <w:sz w:val="28"/>
          <w:szCs w:val="28"/>
        </w:rPr>
        <w:t>Summer 2023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193EB909" w14:paraId="1B6BFA84" w14:textId="77777777" w:rsidTr="193EB909">
        <w:trPr>
          <w:trHeight w:val="390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AEEFA1" w14:textId="063E111C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President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39C124" w14:textId="72813BCB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Laurie Mullen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485408" w14:textId="3E5763A5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Towson University, Towson, MD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78CC2F" w14:textId="6E6BDF39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1155CC"/>
                <w:sz w:val="19"/>
                <w:szCs w:val="19"/>
              </w:rPr>
            </w:pPr>
            <w:hyperlink r:id="rId4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lmullen@towson.edu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C83B44" w14:textId="1DED7E86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2023</w:t>
            </w:r>
          </w:p>
        </w:tc>
      </w:tr>
      <w:tr w:rsidR="193EB909" w14:paraId="7FF2CD48" w14:textId="77777777" w:rsidTr="193EB909">
        <w:trPr>
          <w:trHeight w:val="450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6F09C3" w14:textId="3E7CE717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President-Elect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708CF6" w14:textId="00ABE9EF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Lisa Huffman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56F2BA" w14:textId="4C86894B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Texas Women’s University, Denton, TX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93BBE8" w14:textId="71AC27CE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1155CC"/>
                <w:sz w:val="19"/>
                <w:szCs w:val="19"/>
              </w:rPr>
            </w:pPr>
            <w:hyperlink r:id="rId5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Lhuffman1@twu.edu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06C55A" w14:textId="6E076DAA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TEAM ENDS Dec. 2023</w:t>
            </w:r>
          </w:p>
        </w:tc>
      </w:tr>
      <w:tr w:rsidR="193EB909" w14:paraId="39272FBC" w14:textId="77777777" w:rsidTr="193EB909">
        <w:trPr>
          <w:trHeight w:val="225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D3676F" w14:textId="5E127F7A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Past President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E18E31" w14:textId="25692C3F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Marcie Wycoff-Horn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60F0E7" w14:textId="2A6AFA5C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University of Wisconsin - La Crosse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7A0D10" w14:textId="5052E565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6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mwycoff-horn@uwlax.edu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81C4AE" w14:textId="6FF88AE7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2023</w:t>
            </w:r>
          </w:p>
          <w:p w14:paraId="4274C9FF" w14:textId="49574430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</w:p>
        </w:tc>
      </w:tr>
      <w:tr w:rsidR="193EB909" w14:paraId="1B77B4BC" w14:textId="77777777" w:rsidTr="193EB909">
        <w:trPr>
          <w:trHeight w:val="225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CBC44C" w14:textId="412465B2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Secretary/Treasurer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839342" w14:textId="1D403C35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Kimberly Walker McAlister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D77E95" w14:textId="14E45C84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Northwestern State University of Louisiana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646A26" w14:textId="44B9129F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7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mcalisterk@nsula.edu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5B968E" w14:textId="6F4051C5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</w:t>
            </w:r>
            <w:r w:rsidR="00085F1D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4</w:t>
            </w:r>
          </w:p>
          <w:p w14:paraId="683C43B0" w14:textId="3F5FD0CC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</w:p>
        </w:tc>
      </w:tr>
      <w:tr w:rsidR="193EB909" w14:paraId="2EF46819" w14:textId="77777777" w:rsidTr="193EB909">
        <w:trPr>
          <w:trHeight w:val="795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7860A0" w14:textId="4F96E0D5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Region I: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Connecticut, Delaware, Maine,</w:t>
            </w:r>
          </w:p>
          <w:p w14:paraId="38B871C8" w14:textId="484162E2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Maryland, Massachusetts, New Hampshire, New Jersey, New York, Rhode Island, and Vermont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2641D4" w14:textId="39527D0B" w:rsidR="193EB909" w:rsidRDefault="193EB909" w:rsidP="193EB909">
            <w:pPr>
              <w:spacing w:after="240"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Amy Ginsberg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81804E" w14:textId="15B83072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William Patterson University of New Jersey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8EC3AD" w14:textId="119E93AF" w:rsidR="193EB909" w:rsidRDefault="00000000" w:rsidP="193EB90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8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Ginsberga3@wpunj.edu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98B57E" w14:textId="3FFBD086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2025</w:t>
            </w:r>
          </w:p>
        </w:tc>
      </w:tr>
      <w:tr w:rsidR="193EB909" w14:paraId="07D84665" w14:textId="77777777" w:rsidTr="193EB909">
        <w:trPr>
          <w:trHeight w:val="960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ED5AF4" w14:textId="1EAFB81C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Region II: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Alabama, District of Columbia, Florida, Georgia, Mississippi, North Carolina, South</w:t>
            </w:r>
          </w:p>
          <w:p w14:paraId="2FB8D528" w14:textId="317B9728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Carolina, Puerto Rico, Tennessee, Virginia, and the Virgin Islands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B1552F" w14:textId="69C2164C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Beth Nason Quick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9A3FF4" w14:textId="39F9715C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University of Alabama in Huntsville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3D6D2A" w14:textId="4DA77EDA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9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Beth.quick@uah.edu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A06D51" w14:textId="322D6CBF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2023</w:t>
            </w:r>
          </w:p>
          <w:p w14:paraId="3B11D90D" w14:textId="2E449D88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</w:p>
        </w:tc>
      </w:tr>
      <w:tr w:rsidR="193EB909" w14:paraId="655F4A99" w14:textId="77777777" w:rsidTr="193EB909">
        <w:trPr>
          <w:trHeight w:val="405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8B9A41" w14:textId="2ED8CD45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Region III: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Indiana, Kentucky, Ohio, Pennsylvania, and West Virginia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AEC4D9" w14:textId="65E8F377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Desha Williams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D19E7F" w14:textId="435B5185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West Chester University, West Chester, PA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607638" w14:textId="607F7BC9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1155CC"/>
                <w:sz w:val="19"/>
                <w:szCs w:val="19"/>
              </w:rPr>
            </w:pPr>
            <w:hyperlink r:id="rId10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dwilliams2@wcupa.edu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1F2015" w14:textId="5D928A1E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2024</w:t>
            </w:r>
          </w:p>
        </w:tc>
      </w:tr>
      <w:tr w:rsidR="193EB909" w14:paraId="7452AD2D" w14:textId="77777777" w:rsidTr="193EB909">
        <w:trPr>
          <w:trHeight w:val="450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4CFFFC" w14:textId="09CB8EA0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Region IV: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Illinois, Iowa, Michigan, Minnesota, and Wisconsin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BB8904" w14:textId="7425D41A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Jean Haar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C13E97" w14:textId="7494C82B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Minnesota State University, Mankato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49B611" w14:textId="159BF743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11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Jean.haar@mnsu.edu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BAB834" w14:textId="61544DE1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2023</w:t>
            </w:r>
          </w:p>
          <w:p w14:paraId="6DEA4CCB" w14:textId="1BAD03F5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</w:p>
        </w:tc>
      </w:tr>
      <w:tr w:rsidR="193EB909" w14:paraId="7DBFD1D9" w14:textId="77777777" w:rsidTr="193EB909">
        <w:trPr>
          <w:trHeight w:val="465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D846F5" w14:textId="48F8DB81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Region V: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Arkansas, Kansas, Louisiana, Missouri, Oklahoma, and Texas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39893F" w14:textId="13AA917E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Vanessa Anton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688EDB" w14:textId="01C333F4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Northeastern State University of Oklahoma, Tahlequah, OK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52EA68E" w14:textId="44A3B9BF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12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Anton@nsuok.edu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2484CD" w14:textId="3E9FE4E9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2025</w:t>
            </w:r>
          </w:p>
          <w:p w14:paraId="40E6952F" w14:textId="04732256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</w:p>
        </w:tc>
      </w:tr>
      <w:tr w:rsidR="193EB909" w14:paraId="071D0B1E" w14:textId="77777777" w:rsidTr="193EB909">
        <w:trPr>
          <w:trHeight w:val="405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4161DD" w14:textId="0A344382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Region VI: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Idaho, Montana, Nebraska, North Dakota, South Dakota, and Wyoming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1B3993" w14:textId="3A834C39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Mark Reid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7FEE99" w14:textId="0E046771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University of Nebraska-Kearney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1D9F2FB" w14:textId="386301F6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13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Reidm@unk.edu</w:t>
              </w:r>
            </w:hyperlink>
            <w:r w:rsidR="193EB909"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C8A18C" w14:textId="1F85BBFB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2024</w:t>
            </w:r>
          </w:p>
        </w:tc>
      </w:tr>
      <w:tr w:rsidR="193EB909" w14:paraId="7CFDEE0C" w14:textId="77777777" w:rsidTr="193EB909">
        <w:trPr>
          <w:trHeight w:val="405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ACBE92" w14:textId="46CFFA14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Region VII: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Arizona, Colorado, Nevada, New Mexico, and Utah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A88B91" w14:textId="2477EEFD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Brenda L Sabey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CE4211" w14:textId="34BE8A5E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Dixie State University, UT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52D23B" w14:textId="509DB2D4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14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sabey@dixie.edu</w:t>
              </w:r>
            </w:hyperlink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E3908A" w14:textId="004D69DC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2023</w:t>
            </w:r>
          </w:p>
          <w:p w14:paraId="597FB3C8" w14:textId="6EA38312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</w:p>
        </w:tc>
      </w:tr>
      <w:tr w:rsidR="193EB909" w14:paraId="69AAC024" w14:textId="77777777" w:rsidTr="193EB909">
        <w:trPr>
          <w:trHeight w:val="450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E131BF" w14:textId="78C7E0A5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Region VIII: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Alaska, California, Guam, Hawaii, Oregon, and Washington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753333" w14:textId="3C61DDF3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Elizabeth C. Orozco Reilly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4FFF7B" w14:textId="323DCEDF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California State University- Channel Islands, Camarillo, CA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6CB9CAE" w14:textId="27BA9A38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15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Elizabeth.reilly@csuci.edu</w:t>
              </w:r>
            </w:hyperlink>
            <w:r w:rsidR="193EB909"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FB3586" w14:textId="0881EF07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Dec. 2025</w:t>
            </w:r>
          </w:p>
        </w:tc>
      </w:tr>
      <w:tr w:rsidR="193EB909" w14:paraId="40A72BAC" w14:textId="77777777" w:rsidTr="193EB909">
        <w:trPr>
          <w:trHeight w:val="225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034E81" w14:textId="64F864F0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AACTE Board of Directors rep #1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F48540" w14:textId="55D13C1A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Stacey Edmonson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87BBB3" w14:textId="469B301D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Sam Houston State University, Huntsville, TX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BA1814" w14:textId="5EC9F9E5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16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Sedmonson@shsu.edu</w:t>
              </w:r>
            </w:hyperlink>
            <w:r w:rsidR="193EB909"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1D7FE5" w14:textId="48397A66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xxxx</w:t>
            </w:r>
          </w:p>
        </w:tc>
      </w:tr>
      <w:tr w:rsidR="193EB909" w14:paraId="5F7A6BED" w14:textId="77777777" w:rsidTr="193EB909">
        <w:trPr>
          <w:trHeight w:val="225"/>
        </w:trPr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3B782E" w14:textId="2A4A2E14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9"/>
                <w:szCs w:val="19"/>
              </w:rPr>
              <w:t>AACTE Board of Directors rep #2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ACAF78" w14:textId="58F50FCC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Marcie Wycoff-Horn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E3FDCE" w14:textId="3EA32C24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University of Wisconsin-LaCrosse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9B93DA" w14:textId="0A8D60E6" w:rsidR="193EB909" w:rsidRDefault="00000000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hyperlink r:id="rId17">
              <w:r w:rsidR="193EB909" w:rsidRPr="193EB909">
                <w:rPr>
                  <w:rStyle w:val="Hyperlink"/>
                  <w:rFonts w:ascii="Century Gothic" w:eastAsia="Century Gothic" w:hAnsi="Century Gothic" w:cs="Century Gothic"/>
                  <w:sz w:val="19"/>
                  <w:szCs w:val="19"/>
                </w:rPr>
                <w:t>Mwycoff-horn@uwlax.edu</w:t>
              </w:r>
            </w:hyperlink>
            <w:r w:rsidR="193EB909"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4A8B4C" w14:textId="2ECC6D89" w:rsidR="193EB909" w:rsidRDefault="193EB909" w:rsidP="193EB909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</w:pPr>
            <w:r w:rsidRPr="193EB909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TERM ENDS xxxx</w:t>
            </w:r>
          </w:p>
        </w:tc>
      </w:tr>
    </w:tbl>
    <w:p w14:paraId="604D8461" w14:textId="7C6F7B28" w:rsidR="193EB909" w:rsidRDefault="193EB909" w:rsidP="193EB909"/>
    <w:sectPr w:rsidR="193EB9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E34FA0"/>
    <w:rsid w:val="00085F1D"/>
    <w:rsid w:val="009C05E3"/>
    <w:rsid w:val="00DA3397"/>
    <w:rsid w:val="193EB909"/>
    <w:rsid w:val="272D0C69"/>
    <w:rsid w:val="55E34FA0"/>
    <w:rsid w:val="5BE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4FA0"/>
  <w15:chartTrackingRefBased/>
  <w15:docId w15:val="{5543ADE2-8EF1-4578-9AA3-A89F799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sberga3@wpunj.edu" TargetMode="External"/><Relationship Id="rId13" Type="http://schemas.openxmlformats.org/officeDocument/2006/relationships/hyperlink" Target="mailto:Reidm@unk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alisterk@nsula.edu" TargetMode="External"/><Relationship Id="rId12" Type="http://schemas.openxmlformats.org/officeDocument/2006/relationships/hyperlink" Target="mailto:Anton@nsuok.edu" TargetMode="External"/><Relationship Id="rId17" Type="http://schemas.openxmlformats.org/officeDocument/2006/relationships/hyperlink" Target="mailto:Mwycoff-horn@uwlax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dmonson@sh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mwycoff-horn@uwlax.edu" TargetMode="External"/><Relationship Id="rId11" Type="http://schemas.openxmlformats.org/officeDocument/2006/relationships/hyperlink" Target="mailto:Jean.haar@mnsu.edu" TargetMode="External"/><Relationship Id="rId5" Type="http://schemas.openxmlformats.org/officeDocument/2006/relationships/hyperlink" Target="mailto:Lhuffman1@twu.edu" TargetMode="External"/><Relationship Id="rId15" Type="http://schemas.openxmlformats.org/officeDocument/2006/relationships/hyperlink" Target="mailto:Elizabeth.reilly@csuci.edu" TargetMode="External"/><Relationship Id="rId10" Type="http://schemas.openxmlformats.org/officeDocument/2006/relationships/hyperlink" Target="mailto:dwilliams2@wcupa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lmullen@towson.edu" TargetMode="External"/><Relationship Id="rId9" Type="http://schemas.openxmlformats.org/officeDocument/2006/relationships/hyperlink" Target="mailto:Beth.quick@uah.edu" TargetMode="External"/><Relationship Id="rId14" Type="http://schemas.openxmlformats.org/officeDocument/2006/relationships/hyperlink" Target="mailto:sabey@dixi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2462</Characters>
  <Application>Microsoft Office Word</Application>
  <DocSecurity>0</DocSecurity>
  <Lines>492</Lines>
  <Paragraphs>129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McAlister</dc:creator>
  <cp:keywords/>
  <dc:description/>
  <cp:lastModifiedBy>McAlister, Kimberly</cp:lastModifiedBy>
  <cp:revision>3</cp:revision>
  <dcterms:created xsi:type="dcterms:W3CDTF">2023-08-01T20:23:00Z</dcterms:created>
  <dcterms:modified xsi:type="dcterms:W3CDTF">2023-09-12T17:07:00Z</dcterms:modified>
</cp:coreProperties>
</file>